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80441" w14:textId="77777777" w:rsidR="00BA56DA" w:rsidRDefault="00BA56D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77E4F1" w14:textId="77777777" w:rsidR="00BA56DA" w:rsidRDefault="00BA56D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6E96B549" w14:textId="77777777" w:rsidR="00BA56DA" w:rsidRDefault="00BA56DA">
      <w:pPr>
        <w:jc w:val="center"/>
        <w:rPr>
          <w:rFonts w:ascii="Times New Roman" w:hAnsi="Times New Roman"/>
          <w:b/>
          <w:sz w:val="24"/>
          <w:szCs w:val="24"/>
          <w:shd w:val="clear" w:color="auto" w:fill="FF9900"/>
        </w:rPr>
      </w:pPr>
    </w:p>
    <w:p w14:paraId="26B59327" w14:textId="77777777" w:rsidR="00BA56DA" w:rsidRDefault="00FE3AAC">
      <w:pPr>
        <w:jc w:val="center"/>
        <w:rPr>
          <w:rFonts w:ascii="Times New Roman" w:hAnsi="Times New Roman"/>
          <w:b/>
          <w:sz w:val="24"/>
          <w:szCs w:val="24"/>
          <w:shd w:val="clear" w:color="auto" w:fill="FF9900"/>
        </w:rPr>
      </w:pPr>
      <w:r>
        <w:rPr>
          <w:rFonts w:ascii="Times New Roman" w:hAnsi="Times New Roman"/>
          <w:b/>
          <w:sz w:val="24"/>
          <w:szCs w:val="24"/>
        </w:rPr>
        <w:t>SUSITARIMAS DĖL MOKYKLOS MOKINIŲ DALYVAVIMO VASAROS STOVYKLOJE</w:t>
      </w:r>
    </w:p>
    <w:p w14:paraId="1EDB0CB9" w14:textId="77777777" w:rsidR="00BA56DA" w:rsidRDefault="00BA56DA">
      <w:pPr>
        <w:rPr>
          <w:rFonts w:ascii="Times New Roman" w:hAnsi="Times New Roman"/>
          <w:sz w:val="24"/>
          <w:szCs w:val="24"/>
        </w:rPr>
      </w:pPr>
    </w:p>
    <w:p w14:paraId="5483C89B" w14:textId="77777777" w:rsidR="00BA56DA" w:rsidRDefault="00BA56DA">
      <w:pPr>
        <w:rPr>
          <w:rFonts w:ascii="Times New Roman" w:hAnsi="Times New Roman"/>
          <w:sz w:val="24"/>
          <w:szCs w:val="24"/>
        </w:rPr>
      </w:pPr>
    </w:p>
    <w:p w14:paraId="5EB3D360" w14:textId="77777777" w:rsidR="00BA56DA" w:rsidRDefault="00FE3A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20…. m.                              d. Nr.</w:t>
      </w:r>
    </w:p>
    <w:p w14:paraId="33C0E763" w14:textId="77777777" w:rsidR="00BA56DA" w:rsidRDefault="00FE3A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14:paraId="0A798ED2" w14:textId="77777777" w:rsidR="00BA56DA" w:rsidRDefault="00BA56DA">
      <w:pPr>
        <w:jc w:val="both"/>
        <w:rPr>
          <w:rFonts w:ascii="Times New Roman" w:hAnsi="Times New Roman"/>
          <w:sz w:val="24"/>
          <w:szCs w:val="24"/>
        </w:rPr>
      </w:pPr>
    </w:p>
    <w:p w14:paraId="7468B732" w14:textId="77777777" w:rsidR="00BA56DA" w:rsidRDefault="00BA56DA">
      <w:pPr>
        <w:jc w:val="both"/>
        <w:rPr>
          <w:rFonts w:ascii="Times New Roman" w:hAnsi="Times New Roman"/>
          <w:sz w:val="24"/>
          <w:szCs w:val="24"/>
        </w:rPr>
      </w:pPr>
    </w:p>
    <w:p w14:paraId="7049001B" w14:textId="35EB373D" w:rsidR="00BA56DA" w:rsidRDefault="00FE3A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MB </w:t>
      </w:r>
      <w:proofErr w:type="spellStart"/>
      <w:r>
        <w:rPr>
          <w:rFonts w:ascii="Times New Roman" w:hAnsi="Times New Roman"/>
          <w:sz w:val="24"/>
          <w:szCs w:val="24"/>
        </w:rPr>
        <w:t>Mažųjų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ugdymas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juridinio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asmens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kodas</w:t>
      </w:r>
      <w:proofErr w:type="spellEnd"/>
      <w:r>
        <w:rPr>
          <w:rFonts w:ascii="Times New Roman" w:hAnsi="Times New Roman"/>
          <w:sz w:val="24"/>
          <w:szCs w:val="24"/>
        </w:rPr>
        <w:t xml:space="preserve"> 303214496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atstovaujamas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(-a</w:t>
      </w:r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Rasos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Jurevičiūtės-Buikienės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veikiančio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pagal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bendrijos </w:t>
      </w:r>
      <w:proofErr w:type="spellStart"/>
      <w:r>
        <w:rPr>
          <w:rFonts w:ascii="Times New Roman" w:hAnsi="Times New Roman"/>
          <w:sz w:val="24"/>
          <w:szCs w:val="24"/>
        </w:rPr>
        <w:t>nuostatus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toliau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Stovyklos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vykdytojas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hAnsi="Times New Roman"/>
          <w:i/>
          <w:color w:val="000000"/>
          <w:sz w:val="22"/>
          <w:szCs w:val="22"/>
        </w:rPr>
        <w:t xml:space="preserve">   </w:t>
      </w: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juridinio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asmens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kodas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</w:t>
      </w:r>
    </w:p>
    <w:p w14:paraId="3B961142" w14:textId="77777777" w:rsidR="00BA56DA" w:rsidRDefault="00FE3AA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atstovaujama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veikiančio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pagal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toliau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Mokykla</w:t>
      </w:r>
      <w:proofErr w:type="spellEnd"/>
      <w:r>
        <w:rPr>
          <w:rFonts w:ascii="Times New Roman" w:hAnsi="Times New Roman"/>
          <w:sz w:val="24"/>
          <w:szCs w:val="24"/>
        </w:rPr>
        <w:t xml:space="preserve">), o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vadinamos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Šalys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sudarė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susitarimą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dėl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okinių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dalyvavimo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vasaros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stovykloje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toliau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Susitarimas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Susitarimas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sudaryt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adovaujantis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Lietuvos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Respublikos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švietimo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mokslo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ministro</w:t>
      </w:r>
      <w:proofErr w:type="spellEnd"/>
      <w:r>
        <w:rPr>
          <w:rFonts w:ascii="Times New Roman" w:hAnsi="Times New Roman"/>
          <w:sz w:val="24"/>
          <w:szCs w:val="24"/>
        </w:rPr>
        <w:t xml:space="preserve"> 2021 m. </w:t>
      </w:r>
      <w:proofErr w:type="spellStart"/>
      <w:r>
        <w:rPr>
          <w:rFonts w:ascii="Times New Roman" w:hAnsi="Times New Roman"/>
          <w:sz w:val="24"/>
          <w:szCs w:val="24"/>
        </w:rPr>
        <w:t>balandžio</w:t>
      </w:r>
      <w:proofErr w:type="spellEnd"/>
      <w:r>
        <w:rPr>
          <w:rFonts w:ascii="Times New Roman" w:hAnsi="Times New Roman"/>
          <w:sz w:val="24"/>
          <w:szCs w:val="24"/>
        </w:rPr>
        <w:t xml:space="preserve"> 26 d. </w:t>
      </w:r>
      <w:proofErr w:type="spellStart"/>
      <w:r>
        <w:rPr>
          <w:rFonts w:ascii="Times New Roman" w:hAnsi="Times New Roman"/>
          <w:sz w:val="24"/>
          <w:szCs w:val="24"/>
        </w:rPr>
        <w:t>įsakymu</w:t>
      </w:r>
      <w:proofErr w:type="spellEnd"/>
      <w:r>
        <w:rPr>
          <w:rFonts w:ascii="Times New Roman" w:hAnsi="Times New Roman"/>
          <w:sz w:val="24"/>
          <w:szCs w:val="24"/>
        </w:rPr>
        <w:t xml:space="preserve"> Nr. V-628 “</w:t>
      </w:r>
      <w:proofErr w:type="spellStart"/>
      <w:r>
        <w:rPr>
          <w:rFonts w:ascii="Times New Roman" w:hAnsi="Times New Roman"/>
          <w:sz w:val="24"/>
          <w:szCs w:val="24"/>
        </w:rPr>
        <w:t>Dėl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vaikų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vasaros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stovyklų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finansavimo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organizavimo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</w:t>
      </w:r>
      <w:r>
        <w:rPr>
          <w:rFonts w:ascii="Times New Roman" w:hAnsi="Times New Roman"/>
          <w:sz w:val="24"/>
          <w:szCs w:val="24"/>
        </w:rPr>
        <w:t>arkos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aprašo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patvirtinimo</w:t>
      </w:r>
      <w:proofErr w:type="spellEnd"/>
      <w:r>
        <w:rPr>
          <w:rFonts w:ascii="Times New Roman" w:hAnsi="Times New Roman"/>
          <w:sz w:val="24"/>
          <w:szCs w:val="24"/>
        </w:rPr>
        <w:t>” (</w:t>
      </w:r>
      <w:proofErr w:type="spellStart"/>
      <w:r>
        <w:rPr>
          <w:rFonts w:ascii="Times New Roman" w:hAnsi="Times New Roman"/>
          <w:sz w:val="24"/>
          <w:szCs w:val="24"/>
        </w:rPr>
        <w:t>toliau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Aprašas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14:paraId="0720D7CA" w14:textId="77777777" w:rsidR="00BA56DA" w:rsidRDefault="00BA56DA">
      <w:pPr>
        <w:jc w:val="both"/>
        <w:rPr>
          <w:rFonts w:ascii="Times New Roman" w:hAnsi="Times New Roman"/>
          <w:b/>
          <w:sz w:val="24"/>
          <w:szCs w:val="24"/>
        </w:rPr>
      </w:pPr>
    </w:p>
    <w:p w14:paraId="12030673" w14:textId="77777777" w:rsidR="00BA56DA" w:rsidRDefault="00FE3AA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Šalys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susitaria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91B27BF" w14:textId="77777777" w:rsidR="00BA56DA" w:rsidRDefault="00FE3AAC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Stovyklos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vykdytojas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įsipareigoja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priimti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mokinius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nemokamai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dalyvauti</w:t>
      </w:r>
      <w:proofErr w:type="spellEnd"/>
      <w:r>
        <w:rPr>
          <w:rFonts w:ascii="Times New Roman" w:hAnsi="Times New Roman"/>
          <w:color w:val="6AA84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stovykloje</w:t>
      </w:r>
      <w:proofErr w:type="spellEnd"/>
      <w:r>
        <w:rPr>
          <w:rFonts w:ascii="Times New Roman" w:hAnsi="Times New Roman"/>
          <w:sz w:val="24"/>
          <w:szCs w:val="24"/>
        </w:rPr>
        <w:t xml:space="preserve"> 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………., </w:t>
      </w:r>
      <w:proofErr w:type="spellStart"/>
      <w:r>
        <w:rPr>
          <w:rFonts w:ascii="Times New Roman" w:hAnsi="Times New Roman"/>
          <w:sz w:val="24"/>
          <w:szCs w:val="24"/>
        </w:rPr>
        <w:t>jei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stovyklai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Aprašą</w:t>
      </w:r>
      <w:proofErr w:type="spellEnd"/>
      <w:r>
        <w:rPr>
          <w:rFonts w:ascii="Times New Roman" w:hAnsi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/>
          <w:sz w:val="24"/>
          <w:szCs w:val="24"/>
        </w:rPr>
        <w:t>skirtas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finansavimas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D0862E" w14:textId="77777777" w:rsidR="00BA56DA" w:rsidRDefault="00FE3AAC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įsipareigoja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pasitelkiant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gerovės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atrinkti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išleisti</w:t>
      </w:r>
      <w:proofErr w:type="spellEnd"/>
      <w:r>
        <w:rPr>
          <w:rFonts w:ascii="Times New Roman" w:hAnsi="Times New Roman"/>
          <w:sz w:val="24"/>
          <w:szCs w:val="24"/>
        </w:rPr>
        <w:t xml:space="preserve"> …(</w:t>
      </w:r>
      <w:proofErr w:type="spellStart"/>
      <w:r>
        <w:rPr>
          <w:rFonts w:ascii="Times New Roman" w:hAnsi="Times New Roman"/>
          <w:sz w:val="24"/>
          <w:szCs w:val="24"/>
        </w:rPr>
        <w:t>skaičius</w:t>
      </w:r>
      <w:proofErr w:type="spellEnd"/>
      <w:r>
        <w:rPr>
          <w:rFonts w:ascii="Times New Roman" w:hAnsi="Times New Roman"/>
          <w:sz w:val="24"/>
          <w:szCs w:val="24"/>
        </w:rPr>
        <w:t xml:space="preserve">).... </w:t>
      </w:r>
      <w:proofErr w:type="spellStart"/>
      <w:r>
        <w:rPr>
          <w:rFonts w:ascii="Times New Roman" w:hAnsi="Times New Roman"/>
          <w:sz w:val="24"/>
          <w:szCs w:val="24"/>
        </w:rPr>
        <w:t>mokinių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kurių</w:t>
      </w:r>
      <w:proofErr w:type="spellEnd"/>
      <w:r>
        <w:rPr>
          <w:rFonts w:ascii="Times New Roman" w:hAnsi="Times New Roman"/>
          <w:sz w:val="24"/>
          <w:szCs w:val="24"/>
        </w:rPr>
        <w:t xml:space="preserve"> …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skaičius</w:t>
      </w:r>
      <w:proofErr w:type="spellEnd"/>
      <w:r>
        <w:rPr>
          <w:rFonts w:ascii="Times New Roman" w:hAnsi="Times New Roman"/>
          <w:i/>
          <w:sz w:val="24"/>
          <w:szCs w:val="24"/>
        </w:rPr>
        <w:t>)..</w:t>
      </w:r>
      <w:r>
        <w:rPr>
          <w:rFonts w:ascii="Times New Roman" w:hAnsi="Times New Roman"/>
          <w:sz w:val="24"/>
          <w:szCs w:val="24"/>
        </w:rPr>
        <w:t xml:space="preserve">.. </w:t>
      </w:r>
      <w:proofErr w:type="spellStart"/>
      <w:r>
        <w:rPr>
          <w:rFonts w:ascii="Times New Roman" w:hAnsi="Times New Roman"/>
          <w:sz w:val="24"/>
          <w:szCs w:val="24"/>
        </w:rPr>
        <w:t>mokinių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specialiųjų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ugdymosi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poreikių</w:t>
      </w:r>
      <w:proofErr w:type="spellEnd"/>
      <w:r>
        <w:rPr>
          <w:rFonts w:ascii="Times New Roman" w:hAnsi="Times New Roman"/>
          <w:sz w:val="24"/>
          <w:szCs w:val="24"/>
        </w:rPr>
        <w:t xml:space="preserve">, į </w:t>
      </w:r>
      <w:proofErr w:type="spellStart"/>
      <w:r>
        <w:rPr>
          <w:rFonts w:ascii="Times New Roman" w:hAnsi="Times New Roman"/>
          <w:sz w:val="24"/>
          <w:szCs w:val="24"/>
        </w:rPr>
        <w:t>Stovyklos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vykdytojo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stovyklą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Aprašą</w:t>
      </w:r>
      <w:proofErr w:type="spellEnd"/>
      <w:r>
        <w:rPr>
          <w:rFonts w:ascii="Times New Roman" w:hAnsi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/>
          <w:sz w:val="24"/>
          <w:szCs w:val="24"/>
        </w:rPr>
        <w:t>skirtas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finansavimas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B86A99" w14:textId="77777777" w:rsidR="00BA56DA" w:rsidRDefault="00FE3AAC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patvirtina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nėra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sudariusi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susitarimo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dėl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mokinių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dalyvavimo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stovykloje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Aprašą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dalyvauja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DE7241" w14:textId="77777777" w:rsidR="00BA56DA" w:rsidRDefault="00BA56DA">
      <w:pPr>
        <w:rPr>
          <w:rFonts w:ascii="Times New Roman" w:hAnsi="Times New Roman"/>
          <w:b/>
          <w:sz w:val="24"/>
          <w:szCs w:val="24"/>
        </w:rPr>
      </w:pPr>
    </w:p>
    <w:p w14:paraId="08D21F6D" w14:textId="77777777" w:rsidR="00BA56DA" w:rsidRDefault="00BA56D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678" w:type="dxa"/>
        <w:tblInd w:w="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08"/>
      </w:tblGrid>
      <w:tr w:rsidR="00BA56DA" w14:paraId="4B899DDD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000C5D29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Stovyklos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vykdytojas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08" w:type="dxa"/>
            <w:shd w:val="clear" w:color="auto" w:fill="auto"/>
          </w:tcPr>
          <w:p w14:paraId="755EA916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Mokykla</w:t>
            </w:r>
            <w:proofErr w:type="spellEnd"/>
          </w:p>
        </w:tc>
      </w:tr>
      <w:tr w:rsidR="00BA56DA" w14:paraId="47EF9F67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797A0BE9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14:paraId="5A27E7AC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Pavadinimas</w:t>
            </w:r>
            <w:proofErr w:type="spellEnd"/>
          </w:p>
        </w:tc>
      </w:tr>
      <w:tr w:rsidR="00BA56DA" w14:paraId="1000C291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4EC31E2A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Juridinio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608" w:type="dxa"/>
            <w:shd w:val="clear" w:color="auto" w:fill="auto"/>
          </w:tcPr>
          <w:p w14:paraId="2E6912BE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Juridinio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BA56DA" w14:paraId="33433CBF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0834E95B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mokėtojo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608" w:type="dxa"/>
            <w:shd w:val="clear" w:color="auto" w:fill="auto"/>
          </w:tcPr>
          <w:p w14:paraId="70E8EFC5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PVM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mokėtojo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BA56DA" w14:paraId="77001D80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357E3FAF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608" w:type="dxa"/>
            <w:shd w:val="clear" w:color="auto" w:fill="auto"/>
          </w:tcPr>
          <w:p w14:paraId="475DDD50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BA56DA" w14:paraId="77FB0C5D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5A78B6BA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</w:p>
        </w:tc>
        <w:tc>
          <w:tcPr>
            <w:tcW w:w="4608" w:type="dxa"/>
            <w:shd w:val="clear" w:color="auto" w:fill="auto"/>
          </w:tcPr>
          <w:p w14:paraId="6406E7E4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Tel.: </w:t>
            </w:r>
          </w:p>
        </w:tc>
      </w:tr>
      <w:tr w:rsidR="00BA56DA" w14:paraId="36715F8C" w14:textId="77777777">
        <w:trPr>
          <w:trHeight w:val="40"/>
        </w:trPr>
        <w:tc>
          <w:tcPr>
            <w:tcW w:w="5070" w:type="dxa"/>
            <w:shd w:val="clear" w:color="auto" w:fill="auto"/>
          </w:tcPr>
          <w:p w14:paraId="75163342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608" w:type="dxa"/>
            <w:shd w:val="clear" w:color="auto" w:fill="auto"/>
          </w:tcPr>
          <w:p w14:paraId="6FB96555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BA56DA" w14:paraId="52ED4512" w14:textId="77777777">
        <w:trPr>
          <w:trHeight w:val="560"/>
        </w:trPr>
        <w:tc>
          <w:tcPr>
            <w:tcW w:w="5070" w:type="dxa"/>
            <w:shd w:val="clear" w:color="auto" w:fill="auto"/>
          </w:tcPr>
          <w:p w14:paraId="366B4677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Atstovas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C7B1D72" w14:textId="77777777" w:rsidR="00BA56DA" w:rsidRDefault="00BA56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256C91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parašas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14:paraId="78C2BB75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Atstovas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9E6DF7" w14:textId="77777777" w:rsidR="00BA56DA" w:rsidRDefault="00BA56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ED7D51" w14:textId="77777777" w:rsidR="00BA56DA" w:rsidRDefault="00FE3A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parašas</w:t>
            </w:r>
            <w:proofErr w:type="spellEnd"/>
          </w:p>
        </w:tc>
      </w:tr>
    </w:tbl>
    <w:p w14:paraId="737FA9AA" w14:textId="77777777" w:rsidR="00BA56DA" w:rsidRDefault="00BA56DA">
      <w:pPr>
        <w:jc w:val="right"/>
        <w:rPr>
          <w:rFonts w:ascii="Times New Roman" w:hAnsi="Times New Roman"/>
          <w:b/>
          <w:sz w:val="24"/>
          <w:szCs w:val="24"/>
        </w:rPr>
      </w:pPr>
    </w:p>
    <w:p w14:paraId="039CCEB4" w14:textId="77777777" w:rsidR="00BA56DA" w:rsidRDefault="00BA56DA">
      <w:pPr>
        <w:rPr>
          <w:rFonts w:ascii="Times New Roman" w:hAnsi="Times New Roman"/>
          <w:b/>
          <w:sz w:val="24"/>
          <w:szCs w:val="24"/>
        </w:rPr>
      </w:pPr>
    </w:p>
    <w:p w14:paraId="31B29141" w14:textId="77777777" w:rsidR="00BA56DA" w:rsidRDefault="00BA56DA"/>
    <w:sectPr w:rsidR="00BA56DA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L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DA"/>
    <w:rsid w:val="00BA56DA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0C9E2F"/>
  <w15:docId w15:val="{60778E32-CC44-814D-AC12-A5427583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B8"/>
    <w:pPr>
      <w:overflowPunct w:val="0"/>
      <w:autoSpaceDE w:val="0"/>
      <w:autoSpaceDN w:val="0"/>
      <w:adjustRightInd w:val="0"/>
    </w:pPr>
    <w:rPr>
      <w:rFonts w:ascii="HelveticaLT" w:eastAsia="Times New Roman" w:hAnsi="HelveticaLT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7B8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semiHidden/>
    <w:rsid w:val="007A47B8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semiHidden/>
    <w:unhideWhenUsed/>
    <w:rsid w:val="007A47B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7A47B8"/>
    <w:pPr>
      <w:overflowPunct/>
      <w:autoSpaceDE/>
      <w:autoSpaceDN/>
      <w:adjustRightInd/>
      <w:jc w:val="both"/>
    </w:pPr>
    <w:rPr>
      <w:rFonts w:ascii="Times New Roman" w:hAnsi="Times New Roman"/>
      <w:sz w:val="22"/>
      <w:lang w:val="lt-LT" w:eastAsia="lt-LT"/>
    </w:rPr>
  </w:style>
  <w:style w:type="character" w:customStyle="1" w:styleId="BodyTextChar">
    <w:name w:val="Body Text Char"/>
    <w:basedOn w:val="DefaultParagraphFont"/>
    <w:link w:val="BodyText"/>
    <w:rsid w:val="007A47B8"/>
    <w:rPr>
      <w:rFonts w:ascii="Times New Roman" w:eastAsia="Times New Roman" w:hAnsi="Times New Roman" w:cs="Times New Roman"/>
      <w:szCs w:val="20"/>
      <w:lang w:eastAsia="lt-LT"/>
    </w:rPr>
  </w:style>
  <w:style w:type="paragraph" w:styleId="BodyTextIndent">
    <w:name w:val="Body Text Indent"/>
    <w:basedOn w:val="Normal"/>
    <w:link w:val="BodyTextIndentChar"/>
    <w:semiHidden/>
    <w:unhideWhenUsed/>
    <w:rsid w:val="007A47B8"/>
    <w:pPr>
      <w:overflowPunct/>
      <w:autoSpaceDE/>
      <w:autoSpaceDN/>
      <w:adjustRightInd/>
      <w:ind w:firstLine="720"/>
      <w:jc w:val="both"/>
    </w:pPr>
    <w:rPr>
      <w:rFonts w:ascii="Times New Roman" w:hAnsi="Times New Roman"/>
      <w:sz w:val="24"/>
      <w:lang w:val="lt-LT" w:eastAsia="lt-LT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47B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odyText2">
    <w:name w:val="Body Text 2"/>
    <w:basedOn w:val="Normal"/>
    <w:link w:val="BodyText2Char"/>
    <w:semiHidden/>
    <w:unhideWhenUsed/>
    <w:rsid w:val="007A47B8"/>
    <w:pPr>
      <w:overflowPunct/>
      <w:autoSpaceDE/>
      <w:autoSpaceDN/>
      <w:adjustRightInd/>
      <w:jc w:val="both"/>
    </w:pPr>
    <w:rPr>
      <w:rFonts w:ascii="Times New Roman" w:hAnsi="Times New Roman"/>
      <w:sz w:val="28"/>
      <w:lang w:val="lt-LT"/>
    </w:rPr>
  </w:style>
  <w:style w:type="character" w:customStyle="1" w:styleId="BodyText2Char">
    <w:name w:val="Body Text 2 Char"/>
    <w:basedOn w:val="DefaultParagraphFont"/>
    <w:link w:val="BodyText2"/>
    <w:semiHidden/>
    <w:rsid w:val="007A47B8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A47B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styleId="CommentReference">
    <w:name w:val="annotation reference"/>
    <w:semiHidden/>
    <w:unhideWhenUsed/>
    <w:rsid w:val="007A47B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B8"/>
    <w:rPr>
      <w:rFonts w:ascii="Tahoma" w:eastAsia="Times New Roman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HelveticaLT" w:eastAsia="Times New Roman" w:hAnsi="HelveticaL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3EF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DF544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544C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lt-LT" w:eastAsia="lt-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PL5ygKWOP4rQ9pweYy6I8x5nQ==">AMUW2mU25VDx6lQMTpDz2o8vVgIVSWpKsXDJnOpgxWuTUrL9DubF23PCWNsi85izdngSIOjjE61H0JNx2ni41jm26LTZWN/gLQo6+sM6FU8avPURO4vBhZuz/3UEqYf2cnSQsa1DiKdK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Birietienė</dc:creator>
  <cp:lastModifiedBy>Petras Petraitis</cp:lastModifiedBy>
  <cp:revision>2</cp:revision>
  <dcterms:created xsi:type="dcterms:W3CDTF">2020-06-04T12:04:00Z</dcterms:created>
  <dcterms:modified xsi:type="dcterms:W3CDTF">2021-05-05T10:56:00Z</dcterms:modified>
</cp:coreProperties>
</file>